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D2D5" w14:textId="77777777" w:rsidR="008C0CFE" w:rsidRDefault="008C0CFE" w:rsidP="004241A4">
      <w:pPr>
        <w:jc w:val="center"/>
        <w:rPr>
          <w:b/>
          <w:sz w:val="28"/>
          <w:szCs w:val="28"/>
        </w:rPr>
      </w:pPr>
      <w:r w:rsidRPr="004241A4">
        <w:rPr>
          <w:b/>
          <w:sz w:val="28"/>
          <w:szCs w:val="28"/>
        </w:rPr>
        <w:t>Board of Registration for Professional Soil Classifiers</w:t>
      </w:r>
      <w:r w:rsidRPr="00761FA5">
        <w:rPr>
          <w:b/>
          <w:sz w:val="28"/>
          <w:szCs w:val="28"/>
        </w:rPr>
        <w:t xml:space="preserve"> </w:t>
      </w:r>
      <w:r w:rsidR="002C1D7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4241A4">
        <w:rPr>
          <w:b/>
          <w:sz w:val="28"/>
          <w:szCs w:val="28"/>
        </w:rPr>
        <w:t>North Dakota</w:t>
      </w:r>
    </w:p>
    <w:p w14:paraId="47E6F8E4" w14:textId="5E831186" w:rsidR="008C0CFE" w:rsidRPr="00350815" w:rsidRDefault="000A4EEB" w:rsidP="004241A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Spring</w:t>
      </w:r>
      <w:r w:rsidR="008C0CFE" w:rsidRPr="00350815">
        <w:rPr>
          <w:b/>
          <w:sz w:val="24"/>
          <w:szCs w:val="24"/>
        </w:rPr>
        <w:t xml:space="preserve"> Board</w:t>
      </w:r>
      <w:proofErr w:type="gramEnd"/>
      <w:r w:rsidR="008C0CFE" w:rsidRPr="00350815">
        <w:rPr>
          <w:b/>
          <w:sz w:val="24"/>
          <w:szCs w:val="24"/>
        </w:rPr>
        <w:t xml:space="preserve"> Meeting </w:t>
      </w:r>
    </w:p>
    <w:p w14:paraId="02E70F8F" w14:textId="2E17C246" w:rsidR="008C0CFE" w:rsidRPr="00350815" w:rsidRDefault="005D2563" w:rsidP="000C24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8C0CFE" w:rsidRPr="00350815">
        <w:rPr>
          <w:b/>
          <w:sz w:val="24"/>
          <w:szCs w:val="24"/>
        </w:rPr>
        <w:t xml:space="preserve">, </w:t>
      </w:r>
      <w:r w:rsidR="0036459E">
        <w:rPr>
          <w:b/>
          <w:sz w:val="24"/>
          <w:szCs w:val="24"/>
        </w:rPr>
        <w:t>April 8</w:t>
      </w:r>
      <w:r w:rsidR="00937514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36459E">
        <w:rPr>
          <w:b/>
          <w:sz w:val="24"/>
          <w:szCs w:val="24"/>
        </w:rPr>
        <w:t>1</w:t>
      </w:r>
      <w:r w:rsidR="008C0CFE" w:rsidRPr="00350815">
        <w:rPr>
          <w:b/>
          <w:sz w:val="24"/>
          <w:szCs w:val="24"/>
        </w:rPr>
        <w:t xml:space="preserve">  </w:t>
      </w:r>
      <w:r w:rsidR="0008799D">
        <w:rPr>
          <w:b/>
          <w:sz w:val="24"/>
          <w:szCs w:val="24"/>
        </w:rPr>
        <w:t>10:30</w:t>
      </w:r>
      <w:r w:rsidR="0008799D">
        <w:rPr>
          <w:rFonts w:cs="Calibri"/>
          <w:b/>
          <w:color w:val="000000"/>
          <w:sz w:val="24"/>
          <w:szCs w:val="24"/>
          <w:shd w:val="clear" w:color="auto" w:fill="FFFFFF"/>
        </w:rPr>
        <w:t>am</w:t>
      </w:r>
      <w:r w:rsidR="000C246E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>CS</w:t>
      </w:r>
      <w:r w:rsidR="008C0CFE" w:rsidRPr="00350815">
        <w:rPr>
          <w:rFonts w:cs="Calibri"/>
          <w:b/>
          <w:color w:val="000000"/>
          <w:sz w:val="24"/>
          <w:szCs w:val="24"/>
          <w:shd w:val="clear" w:color="auto" w:fill="FFFFFF"/>
        </w:rPr>
        <w:t>T</w:t>
      </w:r>
      <w:r w:rsidR="008C0CFE" w:rsidRPr="00350815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754C946C" w14:textId="1682E394" w:rsidR="008C0CFE" w:rsidRPr="00350815" w:rsidRDefault="005D2563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Remote Conference Call due to COVID situation</w:t>
      </w:r>
      <w:r w:rsidR="00E71253">
        <w:rPr>
          <w:b/>
          <w:sz w:val="24"/>
          <w:szCs w:val="24"/>
        </w:rPr>
        <w:t xml:space="preserve"> </w:t>
      </w:r>
    </w:p>
    <w:p w14:paraId="15E6EB46" w14:textId="77777777" w:rsidR="008C0CFE" w:rsidRDefault="008C0CFE" w:rsidP="004241A4">
      <w:pPr>
        <w:spacing w:after="0"/>
        <w:jc w:val="center"/>
        <w:rPr>
          <w:b/>
          <w:sz w:val="24"/>
          <w:szCs w:val="24"/>
        </w:rPr>
      </w:pPr>
    </w:p>
    <w:p w14:paraId="56DCA688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Members Present:</w:t>
      </w:r>
    </w:p>
    <w:p w14:paraId="69EDA1E5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Alan Gulsvig</w:t>
      </w:r>
    </w:p>
    <w:p w14:paraId="5C68BD02" w14:textId="6FC57536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Retka</w:t>
      </w:r>
    </w:p>
    <w:p w14:paraId="052E9BD2" w14:textId="4F61F505" w:rsidR="0008766C" w:rsidRDefault="0008766C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Perry Sullivan</w:t>
      </w:r>
    </w:p>
    <w:p w14:paraId="3927E85E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Bruce Bogenrief</w:t>
      </w:r>
    </w:p>
    <w:p w14:paraId="4B0A348A" w14:textId="357D744B" w:rsidR="00144579" w:rsidRDefault="00144579" w:rsidP="00144579">
      <w:pPr>
        <w:pStyle w:val="NoSpacing"/>
        <w:rPr>
          <w:sz w:val="24"/>
          <w:szCs w:val="24"/>
        </w:rPr>
      </w:pPr>
      <w:r w:rsidRPr="00670F6C">
        <w:rPr>
          <w:sz w:val="24"/>
          <w:szCs w:val="24"/>
        </w:rPr>
        <w:t>Jay Volk</w:t>
      </w:r>
    </w:p>
    <w:p w14:paraId="618E7C8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324C448D" w14:textId="77777777" w:rsidR="00144579" w:rsidRDefault="00144579" w:rsidP="00144579">
      <w:pPr>
        <w:pStyle w:val="NoSpacing"/>
        <w:rPr>
          <w:sz w:val="24"/>
          <w:szCs w:val="24"/>
        </w:rPr>
      </w:pPr>
      <w:r w:rsidRPr="00144579">
        <w:rPr>
          <w:b/>
          <w:sz w:val="24"/>
          <w:szCs w:val="24"/>
        </w:rPr>
        <w:t xml:space="preserve">Members Absent: </w:t>
      </w:r>
    </w:p>
    <w:p w14:paraId="056C1C47" w14:textId="3A048816" w:rsidR="00144579" w:rsidRDefault="0008799D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AE57ED8" w14:textId="77777777" w:rsidR="0008799D" w:rsidRPr="00144579" w:rsidRDefault="0008799D" w:rsidP="00144579">
      <w:pPr>
        <w:pStyle w:val="NoSpacing"/>
        <w:rPr>
          <w:sz w:val="24"/>
          <w:szCs w:val="24"/>
        </w:rPr>
      </w:pPr>
    </w:p>
    <w:p w14:paraId="1F859089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Others Present:</w:t>
      </w:r>
    </w:p>
    <w:p w14:paraId="6838525A" w14:textId="21458ACC" w:rsidR="0021028F" w:rsidRDefault="0008799D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FBCC5B3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77F927D6" w14:textId="77777777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C7A2558" w14:textId="379E504C" w:rsidR="008C0CFE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Meeting was called to order by Alan at </w:t>
      </w:r>
      <w:r w:rsidR="0036459E">
        <w:rPr>
          <w:sz w:val="24"/>
          <w:szCs w:val="24"/>
        </w:rPr>
        <w:t>10:3</w:t>
      </w:r>
      <w:r w:rsidR="00A73716">
        <w:rPr>
          <w:sz w:val="24"/>
          <w:szCs w:val="24"/>
        </w:rPr>
        <w:t>3</w:t>
      </w:r>
      <w:r w:rsidR="002E540F">
        <w:rPr>
          <w:sz w:val="24"/>
          <w:szCs w:val="24"/>
        </w:rPr>
        <w:t xml:space="preserve"> </w:t>
      </w:r>
      <w:r w:rsidR="0036459E">
        <w:rPr>
          <w:sz w:val="24"/>
          <w:szCs w:val="24"/>
        </w:rPr>
        <w:t>am</w:t>
      </w:r>
      <w:r w:rsidRPr="00144579">
        <w:rPr>
          <w:sz w:val="24"/>
          <w:szCs w:val="24"/>
        </w:rPr>
        <w:t>.</w:t>
      </w:r>
    </w:p>
    <w:p w14:paraId="64F76A52" w14:textId="77777777" w:rsidR="00144579" w:rsidRDefault="00144579" w:rsidP="00144579">
      <w:pPr>
        <w:spacing w:after="0"/>
        <w:rPr>
          <w:b/>
          <w:sz w:val="24"/>
          <w:szCs w:val="24"/>
        </w:rPr>
      </w:pPr>
    </w:p>
    <w:p w14:paraId="02B6C554" w14:textId="338EF9B2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last </w:t>
      </w:r>
      <w:r w:rsidR="007B1A4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eeting</w:t>
      </w:r>
    </w:p>
    <w:p w14:paraId="38BCCC75" w14:textId="793F7885" w:rsidR="008C0CFE" w:rsidRPr="00144579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</w:t>
      </w:r>
      <w:r w:rsidR="002E540F">
        <w:rPr>
          <w:sz w:val="24"/>
          <w:szCs w:val="24"/>
        </w:rPr>
        <w:t xml:space="preserve">previously distributed </w:t>
      </w:r>
      <w:r w:rsidR="008C0CFE" w:rsidRPr="00144579">
        <w:rPr>
          <w:sz w:val="24"/>
          <w:szCs w:val="24"/>
        </w:rPr>
        <w:t xml:space="preserve">Minutes of </w:t>
      </w:r>
      <w:r w:rsidR="008F72BD">
        <w:rPr>
          <w:sz w:val="24"/>
          <w:szCs w:val="24"/>
        </w:rPr>
        <w:t xml:space="preserve">the </w:t>
      </w:r>
      <w:r w:rsidR="008C0CFE" w:rsidRPr="00144579">
        <w:rPr>
          <w:sz w:val="24"/>
          <w:szCs w:val="24"/>
        </w:rPr>
        <w:t>last meeting</w:t>
      </w:r>
      <w:r w:rsidRPr="00144579">
        <w:rPr>
          <w:sz w:val="24"/>
          <w:szCs w:val="24"/>
        </w:rPr>
        <w:t xml:space="preserve"> from </w:t>
      </w:r>
      <w:r w:rsidR="0036459E" w:rsidRPr="0036459E">
        <w:rPr>
          <w:sz w:val="24"/>
          <w:szCs w:val="24"/>
        </w:rPr>
        <w:t xml:space="preserve">October 29, 2020  </w:t>
      </w:r>
      <w:r w:rsidRPr="00144579">
        <w:rPr>
          <w:sz w:val="24"/>
          <w:szCs w:val="24"/>
        </w:rPr>
        <w:t>were reviewed. All in favor</w:t>
      </w:r>
      <w:r w:rsidR="002E540F">
        <w:rPr>
          <w:sz w:val="24"/>
          <w:szCs w:val="24"/>
        </w:rPr>
        <w:t xml:space="preserve"> of approving the minutes</w:t>
      </w:r>
      <w:r>
        <w:rPr>
          <w:sz w:val="24"/>
          <w:szCs w:val="24"/>
        </w:rPr>
        <w:t>, n</w:t>
      </w:r>
      <w:r w:rsidRPr="00144579">
        <w:rPr>
          <w:sz w:val="24"/>
          <w:szCs w:val="24"/>
        </w:rPr>
        <w:t>one opposed</w:t>
      </w:r>
      <w:r w:rsidR="008F0B58">
        <w:rPr>
          <w:sz w:val="24"/>
          <w:szCs w:val="24"/>
        </w:rPr>
        <w:t>.</w:t>
      </w:r>
      <w:r w:rsidRPr="00144579">
        <w:rPr>
          <w:sz w:val="24"/>
          <w:szCs w:val="24"/>
        </w:rPr>
        <w:t xml:space="preserve"> </w:t>
      </w:r>
      <w:r w:rsidR="002E540F">
        <w:rPr>
          <w:sz w:val="24"/>
          <w:szCs w:val="24"/>
        </w:rPr>
        <w:t>Minutes approved.</w:t>
      </w:r>
    </w:p>
    <w:p w14:paraId="3DFC6D0A" w14:textId="77777777" w:rsidR="00DB41FF" w:rsidRDefault="00DB41FF" w:rsidP="00DB41FF">
      <w:pPr>
        <w:spacing w:after="0"/>
        <w:rPr>
          <w:b/>
          <w:sz w:val="24"/>
          <w:szCs w:val="24"/>
        </w:rPr>
      </w:pPr>
    </w:p>
    <w:p w14:paraId="17EFDC85" w14:textId="77777777" w:rsidR="008C0CFE" w:rsidRDefault="008C0CFE" w:rsidP="00DB41FF">
      <w:pPr>
        <w:spacing w:after="0"/>
        <w:rPr>
          <w:b/>
          <w:sz w:val="24"/>
          <w:szCs w:val="24"/>
        </w:rPr>
      </w:pPr>
      <w:r w:rsidRPr="00DB41FF">
        <w:rPr>
          <w:b/>
          <w:sz w:val="24"/>
          <w:szCs w:val="24"/>
        </w:rPr>
        <w:t>Secretary/Treasurer’s reports</w:t>
      </w:r>
    </w:p>
    <w:p w14:paraId="211996A9" w14:textId="320EF699" w:rsidR="002E540F" w:rsidRDefault="00DB41FF" w:rsidP="002E540F">
      <w:pPr>
        <w:rPr>
          <w:sz w:val="24"/>
          <w:szCs w:val="24"/>
        </w:rPr>
      </w:pPr>
      <w:r>
        <w:rPr>
          <w:sz w:val="24"/>
          <w:szCs w:val="24"/>
        </w:rPr>
        <w:t>Treasure report w</w:t>
      </w:r>
      <w:r w:rsidR="00902148">
        <w:rPr>
          <w:sz w:val="24"/>
          <w:szCs w:val="24"/>
        </w:rPr>
        <w:t>as</w:t>
      </w:r>
      <w:r w:rsidR="002E540F">
        <w:rPr>
          <w:sz w:val="24"/>
          <w:szCs w:val="24"/>
        </w:rPr>
        <w:t xml:space="preserve"> </w:t>
      </w:r>
      <w:r>
        <w:rPr>
          <w:sz w:val="24"/>
          <w:szCs w:val="24"/>
        </w:rPr>
        <w:t>distributed</w:t>
      </w:r>
      <w:r w:rsidR="0008799D">
        <w:rPr>
          <w:sz w:val="24"/>
          <w:szCs w:val="24"/>
        </w:rPr>
        <w:t>. R</w:t>
      </w:r>
      <w:r>
        <w:rPr>
          <w:sz w:val="24"/>
          <w:szCs w:val="24"/>
        </w:rPr>
        <w:t>eviewed</w:t>
      </w:r>
      <w:r w:rsidR="002E540F">
        <w:rPr>
          <w:sz w:val="24"/>
          <w:szCs w:val="24"/>
        </w:rPr>
        <w:t xml:space="preserve"> deposits </w:t>
      </w:r>
      <w:r w:rsidR="0008799D">
        <w:rPr>
          <w:sz w:val="24"/>
          <w:szCs w:val="24"/>
        </w:rPr>
        <w:t>and</w:t>
      </w:r>
      <w:r w:rsidR="002E540F">
        <w:rPr>
          <w:sz w:val="24"/>
          <w:szCs w:val="24"/>
        </w:rPr>
        <w:t xml:space="preserve"> withdrawals </w:t>
      </w:r>
      <w:r w:rsidR="0008799D">
        <w:rPr>
          <w:sz w:val="24"/>
          <w:szCs w:val="24"/>
        </w:rPr>
        <w:t>of the fiscal year</w:t>
      </w:r>
      <w:r w:rsidR="002E540F">
        <w:rPr>
          <w:sz w:val="24"/>
          <w:szCs w:val="24"/>
        </w:rPr>
        <w:t xml:space="preserve">. </w:t>
      </w:r>
    </w:p>
    <w:p w14:paraId="4BE0A203" w14:textId="6E7D4538" w:rsidR="0036459E" w:rsidRDefault="0036459E" w:rsidP="002E540F">
      <w:pPr>
        <w:rPr>
          <w:sz w:val="24"/>
          <w:szCs w:val="24"/>
        </w:rPr>
      </w:pPr>
      <w:r>
        <w:rPr>
          <w:sz w:val="24"/>
          <w:szCs w:val="24"/>
        </w:rPr>
        <w:t xml:space="preserve">Discussed </w:t>
      </w:r>
      <w:r w:rsidR="0008799D">
        <w:rPr>
          <w:sz w:val="24"/>
          <w:szCs w:val="24"/>
        </w:rPr>
        <w:t xml:space="preserve">2021 </w:t>
      </w:r>
      <w:r w:rsidR="007123DF">
        <w:rPr>
          <w:sz w:val="24"/>
          <w:szCs w:val="24"/>
        </w:rPr>
        <w:t>Dues pa</w:t>
      </w:r>
      <w:r w:rsidR="0008766C">
        <w:rPr>
          <w:sz w:val="24"/>
          <w:szCs w:val="24"/>
        </w:rPr>
        <w:t>id</w:t>
      </w:r>
      <w:r w:rsidR="007123DF">
        <w:rPr>
          <w:sz w:val="24"/>
          <w:szCs w:val="24"/>
        </w:rPr>
        <w:t xml:space="preserve">. Also discussed </w:t>
      </w:r>
      <w:r w:rsidR="0008799D">
        <w:rPr>
          <w:sz w:val="24"/>
          <w:szCs w:val="24"/>
        </w:rPr>
        <w:t>a</w:t>
      </w:r>
      <w:r w:rsidR="007123DF">
        <w:rPr>
          <w:sz w:val="24"/>
          <w:szCs w:val="24"/>
        </w:rPr>
        <w:t>dding a</w:t>
      </w:r>
      <w:r w:rsidR="0008799D">
        <w:rPr>
          <w:sz w:val="24"/>
          <w:szCs w:val="24"/>
        </w:rPr>
        <w:t>n additional</w:t>
      </w:r>
      <w:r w:rsidR="007123DF">
        <w:rPr>
          <w:sz w:val="24"/>
          <w:szCs w:val="24"/>
        </w:rPr>
        <w:t xml:space="preserve"> </w:t>
      </w:r>
      <w:r w:rsidR="0008799D">
        <w:rPr>
          <w:sz w:val="24"/>
          <w:szCs w:val="24"/>
        </w:rPr>
        <w:t xml:space="preserve">signer to the bank accounts. </w:t>
      </w:r>
      <w:r w:rsidR="007123DF">
        <w:rPr>
          <w:sz w:val="24"/>
          <w:szCs w:val="24"/>
        </w:rPr>
        <w:t xml:space="preserve">Jay moved to </w:t>
      </w:r>
      <w:r w:rsidR="0008799D">
        <w:rPr>
          <w:sz w:val="24"/>
          <w:szCs w:val="24"/>
        </w:rPr>
        <w:t>add</w:t>
      </w:r>
      <w:r w:rsidR="0008766C">
        <w:rPr>
          <w:sz w:val="24"/>
          <w:szCs w:val="24"/>
        </w:rPr>
        <w:t xml:space="preserve"> Perry Sullivan</w:t>
      </w:r>
      <w:r w:rsidR="0008799D">
        <w:rPr>
          <w:sz w:val="24"/>
          <w:szCs w:val="24"/>
        </w:rPr>
        <w:t xml:space="preserve"> to</w:t>
      </w:r>
      <w:r w:rsidR="0008766C">
        <w:rPr>
          <w:sz w:val="24"/>
          <w:szCs w:val="24"/>
        </w:rPr>
        <w:t xml:space="preserve"> the</w:t>
      </w:r>
      <w:r w:rsidR="0008799D">
        <w:rPr>
          <w:sz w:val="24"/>
          <w:szCs w:val="24"/>
        </w:rPr>
        <w:t xml:space="preserve"> bank accounts</w:t>
      </w:r>
      <w:r w:rsidR="0008766C">
        <w:rPr>
          <w:sz w:val="24"/>
          <w:szCs w:val="24"/>
        </w:rPr>
        <w:t>,</w:t>
      </w:r>
      <w:r w:rsidR="007123DF">
        <w:rPr>
          <w:sz w:val="24"/>
          <w:szCs w:val="24"/>
        </w:rPr>
        <w:t xml:space="preserve"> and Bruce seconded. All in favor, none opposed. Motion carried. </w:t>
      </w:r>
      <w:r w:rsidR="0008799D">
        <w:rPr>
          <w:sz w:val="24"/>
          <w:szCs w:val="24"/>
        </w:rPr>
        <w:t>Matt made plans</w:t>
      </w:r>
      <w:r w:rsidR="007123DF">
        <w:rPr>
          <w:sz w:val="24"/>
          <w:szCs w:val="24"/>
        </w:rPr>
        <w:t xml:space="preserve"> to meet</w:t>
      </w:r>
      <w:r w:rsidR="0008799D">
        <w:rPr>
          <w:sz w:val="24"/>
          <w:szCs w:val="24"/>
        </w:rPr>
        <w:t xml:space="preserve"> Perry</w:t>
      </w:r>
      <w:r w:rsidR="007123DF">
        <w:rPr>
          <w:sz w:val="24"/>
          <w:szCs w:val="24"/>
        </w:rPr>
        <w:t xml:space="preserve"> </w:t>
      </w:r>
      <w:r w:rsidR="0008799D">
        <w:rPr>
          <w:sz w:val="24"/>
          <w:szCs w:val="24"/>
        </w:rPr>
        <w:t>on</w:t>
      </w:r>
      <w:r w:rsidR="007123DF">
        <w:rPr>
          <w:sz w:val="24"/>
          <w:szCs w:val="24"/>
        </w:rPr>
        <w:t xml:space="preserve"> 4/12/2021</w:t>
      </w:r>
      <w:r w:rsidR="0008799D">
        <w:rPr>
          <w:sz w:val="24"/>
          <w:szCs w:val="24"/>
        </w:rPr>
        <w:t xml:space="preserve"> at the bank.</w:t>
      </w:r>
    </w:p>
    <w:p w14:paraId="67EBA385" w14:textId="38E0C474" w:rsidR="00DB41FF" w:rsidRDefault="007123DF" w:rsidP="00DB41FF">
      <w:pPr>
        <w:spacing w:after="0"/>
        <w:rPr>
          <w:sz w:val="24"/>
          <w:szCs w:val="24"/>
        </w:rPr>
      </w:pPr>
      <w:r>
        <w:rPr>
          <w:sz w:val="24"/>
          <w:szCs w:val="24"/>
        </w:rPr>
        <w:t>Perry</w:t>
      </w:r>
      <w:r w:rsidR="00DB41FF" w:rsidRPr="00144579">
        <w:rPr>
          <w:sz w:val="24"/>
          <w:szCs w:val="24"/>
        </w:rPr>
        <w:t xml:space="preserve"> motioned to </w:t>
      </w:r>
      <w:r w:rsidR="00BF60DB" w:rsidRPr="00144579">
        <w:rPr>
          <w:sz w:val="24"/>
          <w:szCs w:val="24"/>
        </w:rPr>
        <w:t>approve</w:t>
      </w:r>
      <w:r w:rsidR="00DB41FF" w:rsidRPr="00144579">
        <w:rPr>
          <w:sz w:val="24"/>
          <w:szCs w:val="24"/>
        </w:rPr>
        <w:t xml:space="preserve"> the </w:t>
      </w:r>
      <w:r w:rsidR="004E099E">
        <w:rPr>
          <w:sz w:val="24"/>
          <w:szCs w:val="24"/>
        </w:rPr>
        <w:t xml:space="preserve">treasurer </w:t>
      </w:r>
      <w:r w:rsidR="008F72BD">
        <w:rPr>
          <w:sz w:val="24"/>
          <w:szCs w:val="24"/>
        </w:rPr>
        <w:t>report</w:t>
      </w:r>
      <w:r w:rsidR="00DB41FF" w:rsidRPr="00144579">
        <w:rPr>
          <w:sz w:val="24"/>
          <w:szCs w:val="24"/>
        </w:rPr>
        <w:t xml:space="preserve">. </w:t>
      </w:r>
      <w:r>
        <w:rPr>
          <w:sz w:val="24"/>
          <w:szCs w:val="24"/>
        </w:rPr>
        <w:t>Bruce</w:t>
      </w:r>
      <w:r w:rsidR="00DB41FF" w:rsidRPr="00144579">
        <w:rPr>
          <w:sz w:val="24"/>
          <w:szCs w:val="24"/>
        </w:rPr>
        <w:t xml:space="preserve"> seconded. All in favor</w:t>
      </w:r>
      <w:r w:rsidR="00DB41FF">
        <w:rPr>
          <w:sz w:val="24"/>
          <w:szCs w:val="24"/>
        </w:rPr>
        <w:t>, n</w:t>
      </w:r>
      <w:r w:rsidR="00DB41FF" w:rsidRPr="00144579">
        <w:rPr>
          <w:sz w:val="24"/>
          <w:szCs w:val="24"/>
        </w:rPr>
        <w:t>one opposed, motion carried.</w:t>
      </w:r>
      <w:r w:rsidR="009840F5">
        <w:rPr>
          <w:sz w:val="24"/>
          <w:szCs w:val="24"/>
        </w:rPr>
        <w:t xml:space="preserve"> </w:t>
      </w:r>
      <w:r w:rsidR="008F72BD">
        <w:rPr>
          <w:sz w:val="24"/>
          <w:szCs w:val="24"/>
        </w:rPr>
        <w:t xml:space="preserve"> </w:t>
      </w:r>
    </w:p>
    <w:p w14:paraId="55ED10EA" w14:textId="77777777" w:rsidR="008C0CFE" w:rsidRPr="00902148" w:rsidRDefault="008C0CFE" w:rsidP="00902148">
      <w:pPr>
        <w:spacing w:after="0"/>
        <w:rPr>
          <w:b/>
          <w:sz w:val="24"/>
          <w:szCs w:val="24"/>
        </w:rPr>
      </w:pPr>
    </w:p>
    <w:p w14:paraId="02AEB48F" w14:textId="407BB977" w:rsidR="008C0CFE" w:rsidRPr="003715B3" w:rsidRDefault="008C0CFE" w:rsidP="00036106">
      <w:pPr>
        <w:spacing w:after="0"/>
        <w:rPr>
          <w:b/>
          <w:sz w:val="24"/>
          <w:szCs w:val="24"/>
          <w:u w:val="single"/>
        </w:rPr>
      </w:pPr>
      <w:r w:rsidRPr="003715B3">
        <w:rPr>
          <w:b/>
          <w:sz w:val="24"/>
          <w:szCs w:val="24"/>
          <w:u w:val="single"/>
        </w:rPr>
        <w:t>Old Business:</w:t>
      </w:r>
    </w:p>
    <w:p w14:paraId="1AE1208A" w14:textId="77777777" w:rsidR="0008799D" w:rsidRDefault="000D5C23" w:rsidP="000D5C23">
      <w:pPr>
        <w:spacing w:after="0"/>
        <w:rPr>
          <w:b/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t>Change in Board’s representative at Attorney General’s office</w:t>
      </w:r>
    </w:p>
    <w:p w14:paraId="0FD78F76" w14:textId="0E9C2DB6" w:rsidR="000D5C23" w:rsidRPr="003715B3" w:rsidRDefault="0008766C" w:rsidP="000D5C23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N</w:t>
      </w:r>
      <w:r w:rsidR="0008799D">
        <w:rPr>
          <w:sz w:val="24"/>
          <w:szCs w:val="24"/>
        </w:rPr>
        <w:t>oted that</w:t>
      </w:r>
      <w:r w:rsidR="000D5C23">
        <w:rPr>
          <w:bCs/>
          <w:sz w:val="24"/>
          <w:szCs w:val="24"/>
        </w:rPr>
        <w:t xml:space="preserve"> </w:t>
      </w:r>
      <w:proofErr w:type="spellStart"/>
      <w:r w:rsidR="00A73716" w:rsidRPr="00A73716">
        <w:rPr>
          <w:bCs/>
          <w:sz w:val="24"/>
          <w:szCs w:val="24"/>
        </w:rPr>
        <w:t>Annique</w:t>
      </w:r>
      <w:proofErr w:type="spellEnd"/>
      <w:r w:rsidR="00A73716" w:rsidRPr="00A73716">
        <w:rPr>
          <w:bCs/>
          <w:sz w:val="24"/>
          <w:szCs w:val="24"/>
        </w:rPr>
        <w:t xml:space="preserve"> M. </w:t>
      </w:r>
      <w:proofErr w:type="spellStart"/>
      <w:r w:rsidR="00A73716" w:rsidRPr="00A73716">
        <w:rPr>
          <w:bCs/>
          <w:sz w:val="24"/>
          <w:szCs w:val="24"/>
        </w:rPr>
        <w:t>Lockard</w:t>
      </w:r>
      <w:r w:rsidR="000D5C23">
        <w:rPr>
          <w:bCs/>
          <w:sz w:val="24"/>
          <w:szCs w:val="24"/>
        </w:rPr>
        <w:t>is</w:t>
      </w:r>
      <w:proofErr w:type="spellEnd"/>
      <w:r w:rsidR="000D5C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is the </w:t>
      </w:r>
      <w:r w:rsidR="000D5C23">
        <w:rPr>
          <w:bCs/>
          <w:sz w:val="24"/>
          <w:szCs w:val="24"/>
        </w:rPr>
        <w:t xml:space="preserve">new </w:t>
      </w:r>
      <w:r w:rsidR="007F38AB">
        <w:rPr>
          <w:bCs/>
          <w:sz w:val="24"/>
          <w:szCs w:val="24"/>
        </w:rPr>
        <w:t>appointment</w:t>
      </w:r>
      <w:r w:rsidR="00CA7F34">
        <w:rPr>
          <w:bCs/>
          <w:sz w:val="24"/>
          <w:szCs w:val="24"/>
        </w:rPr>
        <w:t xml:space="preserve"> </w:t>
      </w:r>
      <w:r w:rsidR="00A73716">
        <w:rPr>
          <w:bCs/>
          <w:sz w:val="24"/>
          <w:szCs w:val="24"/>
        </w:rPr>
        <w:t xml:space="preserve">for our Board </w:t>
      </w:r>
      <w:r w:rsidR="00CA7F34">
        <w:rPr>
          <w:bCs/>
          <w:sz w:val="24"/>
          <w:szCs w:val="24"/>
        </w:rPr>
        <w:t>that replaced Sandra.</w:t>
      </w:r>
    </w:p>
    <w:p w14:paraId="5BA75052" w14:textId="77777777" w:rsidR="000D5C23" w:rsidRDefault="000D5C23" w:rsidP="000D5C23">
      <w:pPr>
        <w:spacing w:after="0"/>
        <w:rPr>
          <w:b/>
          <w:bCs/>
          <w:sz w:val="24"/>
          <w:szCs w:val="24"/>
        </w:rPr>
      </w:pPr>
    </w:p>
    <w:p w14:paraId="3E308395" w14:textId="77777777" w:rsidR="00CA7F34" w:rsidRDefault="00CA7F34" w:rsidP="000D5C23">
      <w:pPr>
        <w:spacing w:after="0"/>
        <w:rPr>
          <w:b/>
          <w:bCs/>
          <w:sz w:val="24"/>
          <w:szCs w:val="24"/>
        </w:rPr>
      </w:pPr>
    </w:p>
    <w:p w14:paraId="3CC14B4E" w14:textId="2ACE0F5F" w:rsidR="000D5C23" w:rsidRPr="003715B3" w:rsidRDefault="000D5C23" w:rsidP="000D5C23">
      <w:pPr>
        <w:spacing w:after="0"/>
        <w:rPr>
          <w:b/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lastRenderedPageBreak/>
        <w:t xml:space="preserve">Clarification of Soils </w:t>
      </w:r>
      <w:r>
        <w:rPr>
          <w:b/>
          <w:bCs/>
          <w:sz w:val="24"/>
          <w:szCs w:val="24"/>
        </w:rPr>
        <w:t>C</w:t>
      </w:r>
      <w:r w:rsidRPr="003715B3">
        <w:rPr>
          <w:b/>
          <w:bCs/>
          <w:sz w:val="24"/>
          <w:szCs w:val="24"/>
        </w:rPr>
        <w:t>urriculum requirements for applicants</w:t>
      </w:r>
      <w:r>
        <w:rPr>
          <w:b/>
          <w:bCs/>
          <w:sz w:val="24"/>
          <w:szCs w:val="24"/>
        </w:rPr>
        <w:t>:</w:t>
      </w:r>
    </w:p>
    <w:p w14:paraId="5E72D04B" w14:textId="39A5CFCB" w:rsidR="000D5C23" w:rsidRDefault="000D5C23" w:rsidP="000D5C2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Alan provided info on soils curriculum. Some colleges are offering minor degrees with associated credit hours. SSSA pre-requisites are somewhat unclear currently. </w:t>
      </w:r>
      <w:r w:rsidR="0008766C">
        <w:rPr>
          <w:bCs/>
          <w:sz w:val="24"/>
          <w:szCs w:val="24"/>
        </w:rPr>
        <w:t>D</w:t>
      </w:r>
      <w:r w:rsidR="007F38AB">
        <w:rPr>
          <w:bCs/>
          <w:sz w:val="24"/>
          <w:szCs w:val="24"/>
        </w:rPr>
        <w:t xml:space="preserve">iscussions </w:t>
      </w:r>
      <w:r w:rsidR="0008766C">
        <w:rPr>
          <w:bCs/>
          <w:sz w:val="24"/>
          <w:szCs w:val="24"/>
        </w:rPr>
        <w:t>about</w:t>
      </w:r>
      <w:r w:rsidR="007F38AB">
        <w:rPr>
          <w:bCs/>
          <w:sz w:val="24"/>
          <w:szCs w:val="24"/>
        </w:rPr>
        <w:t xml:space="preserve"> most </w:t>
      </w:r>
      <w:proofErr w:type="gramStart"/>
      <w:r w:rsidR="007F38AB">
        <w:rPr>
          <w:bCs/>
          <w:sz w:val="24"/>
          <w:szCs w:val="24"/>
        </w:rPr>
        <w:t>soils</w:t>
      </w:r>
      <w:proofErr w:type="gramEnd"/>
      <w:r w:rsidR="007F38AB">
        <w:rPr>
          <w:bCs/>
          <w:sz w:val="24"/>
          <w:szCs w:val="24"/>
        </w:rPr>
        <w:t xml:space="preserve"> students coming out of Masters</w:t>
      </w:r>
      <w:r w:rsidR="006B5390">
        <w:rPr>
          <w:bCs/>
          <w:sz w:val="24"/>
          <w:szCs w:val="24"/>
        </w:rPr>
        <w:t xml:space="preserve"> programs</w:t>
      </w:r>
      <w:r w:rsidR="007F38AB">
        <w:rPr>
          <w:bCs/>
          <w:sz w:val="24"/>
          <w:szCs w:val="24"/>
        </w:rPr>
        <w:t>, not undergraduate</w:t>
      </w:r>
      <w:r w:rsidR="0008766C">
        <w:rPr>
          <w:bCs/>
          <w:sz w:val="24"/>
          <w:szCs w:val="24"/>
        </w:rPr>
        <w:t xml:space="preserve"> degrees</w:t>
      </w:r>
      <w:r w:rsidR="007F38AB">
        <w:rPr>
          <w:bCs/>
          <w:sz w:val="24"/>
          <w:szCs w:val="24"/>
        </w:rPr>
        <w:t xml:space="preserve">. Discussion about inadequacy of </w:t>
      </w:r>
      <w:r w:rsidR="006B5390">
        <w:rPr>
          <w:bCs/>
          <w:sz w:val="24"/>
          <w:szCs w:val="24"/>
        </w:rPr>
        <w:t xml:space="preserve">only </w:t>
      </w:r>
      <w:r w:rsidR="007F38AB">
        <w:rPr>
          <w:bCs/>
          <w:sz w:val="24"/>
          <w:szCs w:val="24"/>
        </w:rPr>
        <w:t xml:space="preserve">soil electives classes for registration, potentially lacking coarse work in soil classification. </w:t>
      </w:r>
    </w:p>
    <w:p w14:paraId="75ADA8BB" w14:textId="77777777" w:rsidR="000D5C23" w:rsidRDefault="000D5C23" w:rsidP="000D5C23">
      <w:pPr>
        <w:spacing w:after="0"/>
        <w:rPr>
          <w:bCs/>
          <w:sz w:val="24"/>
          <w:szCs w:val="24"/>
        </w:rPr>
      </w:pPr>
    </w:p>
    <w:p w14:paraId="222F05D2" w14:textId="28FEBE42" w:rsidR="000D5C23" w:rsidRPr="003715B3" w:rsidRDefault="0008799D" w:rsidP="000D5C23">
      <w:pPr>
        <w:spacing w:after="0"/>
        <w:rPr>
          <w:b/>
          <w:bCs/>
          <w:sz w:val="24"/>
          <w:szCs w:val="24"/>
        </w:rPr>
      </w:pPr>
      <w:r w:rsidRPr="0008799D">
        <w:rPr>
          <w:b/>
          <w:bCs/>
          <w:sz w:val="24"/>
          <w:szCs w:val="24"/>
        </w:rPr>
        <w:t xml:space="preserve">Review of new Classifier inquiries/applications </w:t>
      </w:r>
      <w:r>
        <w:rPr>
          <w:b/>
          <w:bCs/>
          <w:sz w:val="24"/>
          <w:szCs w:val="24"/>
        </w:rPr>
        <w:t xml:space="preserve">–[Applications and </w:t>
      </w:r>
      <w:r w:rsidR="000D5C23" w:rsidRPr="003715B3">
        <w:rPr>
          <w:b/>
          <w:bCs/>
          <w:sz w:val="24"/>
          <w:szCs w:val="24"/>
        </w:rPr>
        <w:t xml:space="preserve">Occupational Licensing </w:t>
      </w:r>
      <w:r>
        <w:rPr>
          <w:b/>
          <w:bCs/>
          <w:sz w:val="24"/>
          <w:szCs w:val="24"/>
        </w:rPr>
        <w:t>changes]</w:t>
      </w:r>
    </w:p>
    <w:p w14:paraId="58A0084D" w14:textId="1F114AEE" w:rsidR="007F38AB" w:rsidRDefault="007F38AB" w:rsidP="000D5C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Matt </w:t>
      </w:r>
      <w:r w:rsidR="0008799D">
        <w:rPr>
          <w:sz w:val="24"/>
          <w:szCs w:val="24"/>
        </w:rPr>
        <w:t xml:space="preserve">completed updated to Application document per </w:t>
      </w:r>
      <w:r w:rsidR="0008799D" w:rsidRPr="0008799D">
        <w:rPr>
          <w:sz w:val="24"/>
          <w:szCs w:val="24"/>
        </w:rPr>
        <w:t>SB2306 for Military Spouses</w:t>
      </w:r>
      <w:r w:rsidR="0008799D">
        <w:rPr>
          <w:sz w:val="24"/>
          <w:szCs w:val="24"/>
        </w:rPr>
        <w:t xml:space="preserve">. New Application has been posted to Board website. </w:t>
      </w:r>
    </w:p>
    <w:p w14:paraId="58E80BC0" w14:textId="45E242F7" w:rsidR="00D82408" w:rsidRDefault="00D82408" w:rsidP="000D5C23">
      <w:pPr>
        <w:spacing w:after="0"/>
        <w:rPr>
          <w:sz w:val="24"/>
          <w:szCs w:val="24"/>
        </w:rPr>
      </w:pPr>
    </w:p>
    <w:p w14:paraId="46902A18" w14:textId="77777777" w:rsidR="0008799D" w:rsidRDefault="0008799D" w:rsidP="0008799D">
      <w:pPr>
        <w:spacing w:after="0"/>
        <w:rPr>
          <w:b/>
          <w:sz w:val="24"/>
          <w:szCs w:val="24"/>
          <w:u w:val="single"/>
        </w:rPr>
      </w:pPr>
      <w:r w:rsidRPr="003715B3">
        <w:rPr>
          <w:b/>
          <w:sz w:val="24"/>
          <w:szCs w:val="24"/>
          <w:u w:val="single"/>
        </w:rPr>
        <w:t>New Business:</w:t>
      </w:r>
    </w:p>
    <w:p w14:paraId="5FCB8943" w14:textId="02D9F2A7" w:rsidR="0008799D" w:rsidRPr="00D82408" w:rsidRDefault="0008799D" w:rsidP="0008799D">
      <w:pPr>
        <w:spacing w:after="0"/>
        <w:rPr>
          <w:bCs/>
          <w:sz w:val="24"/>
          <w:szCs w:val="24"/>
        </w:rPr>
      </w:pPr>
      <w:r w:rsidRPr="0008799D">
        <w:rPr>
          <w:b/>
          <w:sz w:val="24"/>
          <w:szCs w:val="24"/>
        </w:rPr>
        <w:t xml:space="preserve">ND pending </w:t>
      </w:r>
      <w:r>
        <w:rPr>
          <w:b/>
          <w:sz w:val="24"/>
          <w:szCs w:val="24"/>
        </w:rPr>
        <w:t xml:space="preserve">Legislation: </w:t>
      </w:r>
      <w:r>
        <w:rPr>
          <w:bCs/>
          <w:sz w:val="24"/>
          <w:szCs w:val="24"/>
        </w:rPr>
        <w:t xml:space="preserve">Alan provided update on requirement to change law for </w:t>
      </w:r>
      <w:r w:rsidR="00A73716">
        <w:rPr>
          <w:bCs/>
          <w:sz w:val="24"/>
          <w:szCs w:val="24"/>
        </w:rPr>
        <w:t xml:space="preserve">outdated language </w:t>
      </w:r>
      <w:bookmarkStart w:id="0" w:name="_Hlk68774252"/>
      <w:r>
        <w:rPr>
          <w:bCs/>
          <w:sz w:val="24"/>
          <w:szCs w:val="24"/>
        </w:rPr>
        <w:t xml:space="preserve">focused on </w:t>
      </w:r>
      <w:r w:rsidR="00A73716">
        <w:rPr>
          <w:bCs/>
          <w:sz w:val="24"/>
          <w:szCs w:val="24"/>
        </w:rPr>
        <w:t xml:space="preserve">the definition of </w:t>
      </w:r>
      <w:r>
        <w:rPr>
          <w:bCs/>
          <w:sz w:val="24"/>
          <w:szCs w:val="24"/>
        </w:rPr>
        <w:t>“moral character.” This is currently going through legislation.</w:t>
      </w:r>
      <w:bookmarkEnd w:id="0"/>
    </w:p>
    <w:p w14:paraId="47634663" w14:textId="48B03C3D" w:rsidR="0008799D" w:rsidRDefault="0008799D" w:rsidP="00D82408">
      <w:pPr>
        <w:spacing w:after="0"/>
        <w:rPr>
          <w:b/>
          <w:sz w:val="24"/>
          <w:szCs w:val="24"/>
        </w:rPr>
      </w:pPr>
    </w:p>
    <w:p w14:paraId="2052916A" w14:textId="1AA16142" w:rsidR="0008799D" w:rsidRPr="006B5390" w:rsidRDefault="0008799D" w:rsidP="0008799D">
      <w:pPr>
        <w:spacing w:after="0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6B539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Review of SSSA Fundamental exam process in ND, and prerequisites for registration</w:t>
      </w:r>
    </w:p>
    <w:p w14:paraId="3C1CDAF9" w14:textId="48A2E90C" w:rsidR="0008799D" w:rsidRPr="00CA7F34" w:rsidRDefault="0008799D" w:rsidP="0008799D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CA7F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Covered in Old </w:t>
      </w:r>
      <w:r w:rsidR="00CA7F34" w:rsidRPr="00CA7F3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Business</w:t>
      </w:r>
    </w:p>
    <w:p w14:paraId="59FE394F" w14:textId="77777777" w:rsidR="001E5622" w:rsidRDefault="001E5622" w:rsidP="00036106">
      <w:pPr>
        <w:spacing w:after="0"/>
        <w:rPr>
          <w:sz w:val="24"/>
          <w:szCs w:val="24"/>
        </w:rPr>
      </w:pPr>
    </w:p>
    <w:p w14:paraId="25452532" w14:textId="45E796BA" w:rsidR="00D82408" w:rsidRPr="00CA7F34" w:rsidRDefault="00CA7F34" w:rsidP="001E5622">
      <w:pPr>
        <w:spacing w:after="0"/>
        <w:rPr>
          <w:b/>
          <w:sz w:val="24"/>
          <w:szCs w:val="24"/>
        </w:rPr>
      </w:pPr>
      <w:r w:rsidRPr="00CA7F34">
        <w:rPr>
          <w:b/>
          <w:sz w:val="24"/>
          <w:szCs w:val="24"/>
        </w:rPr>
        <w:t xml:space="preserve">New </w:t>
      </w:r>
      <w:r w:rsidR="006B5390">
        <w:rPr>
          <w:b/>
          <w:sz w:val="24"/>
          <w:szCs w:val="24"/>
        </w:rPr>
        <w:t>I</w:t>
      </w:r>
      <w:r w:rsidRPr="00CA7F34">
        <w:rPr>
          <w:b/>
          <w:sz w:val="24"/>
          <w:szCs w:val="24"/>
        </w:rPr>
        <w:t>nquiries/</w:t>
      </w:r>
      <w:r w:rsidR="006B5390">
        <w:rPr>
          <w:b/>
          <w:sz w:val="24"/>
          <w:szCs w:val="24"/>
        </w:rPr>
        <w:t>A</w:t>
      </w:r>
      <w:r w:rsidRPr="00CA7F34">
        <w:rPr>
          <w:b/>
          <w:sz w:val="24"/>
          <w:szCs w:val="24"/>
        </w:rPr>
        <w:t xml:space="preserve">pplicants for </w:t>
      </w:r>
      <w:r w:rsidR="0008766C">
        <w:rPr>
          <w:b/>
          <w:sz w:val="24"/>
          <w:szCs w:val="24"/>
        </w:rPr>
        <w:t>R</w:t>
      </w:r>
      <w:r w:rsidRPr="00CA7F34">
        <w:rPr>
          <w:b/>
          <w:sz w:val="24"/>
          <w:szCs w:val="24"/>
        </w:rPr>
        <w:t>egistration</w:t>
      </w:r>
    </w:p>
    <w:p w14:paraId="2A600669" w14:textId="4FC8F7D9" w:rsidR="00D82408" w:rsidRPr="00CA7F34" w:rsidRDefault="00D82408" w:rsidP="001E5622">
      <w:pPr>
        <w:spacing w:after="0"/>
        <w:rPr>
          <w:bCs/>
          <w:sz w:val="24"/>
          <w:szCs w:val="24"/>
          <w:u w:val="single"/>
        </w:rPr>
      </w:pPr>
      <w:r w:rsidRPr="00CA7F34">
        <w:rPr>
          <w:bCs/>
          <w:sz w:val="24"/>
          <w:szCs w:val="24"/>
          <w:u w:val="single"/>
        </w:rPr>
        <w:t>Sam Croat</w:t>
      </w:r>
    </w:p>
    <w:p w14:paraId="567B4504" w14:textId="64490129" w:rsidR="00D82408" w:rsidRDefault="00D82408" w:rsidP="001E5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 </w:t>
      </w:r>
      <w:r w:rsidR="006B5390">
        <w:rPr>
          <w:bCs/>
          <w:sz w:val="24"/>
          <w:szCs w:val="24"/>
        </w:rPr>
        <w:t xml:space="preserve">has provided completed application to the Board and </w:t>
      </w:r>
      <w:r>
        <w:rPr>
          <w:bCs/>
          <w:sz w:val="24"/>
          <w:szCs w:val="24"/>
        </w:rPr>
        <w:t>was planning to take SSSA Fundamentals test</w:t>
      </w:r>
      <w:r w:rsidR="006B5390">
        <w:rPr>
          <w:bCs/>
          <w:sz w:val="24"/>
          <w:szCs w:val="24"/>
        </w:rPr>
        <w:t xml:space="preserve"> this Spring</w:t>
      </w:r>
      <w:r>
        <w:rPr>
          <w:bCs/>
          <w:sz w:val="24"/>
          <w:szCs w:val="24"/>
        </w:rPr>
        <w:t xml:space="preserve">. Matt to forward transcripts to Board. Matt made </w:t>
      </w:r>
      <w:r w:rsidR="00CA7F34">
        <w:rPr>
          <w:bCs/>
          <w:sz w:val="24"/>
          <w:szCs w:val="24"/>
        </w:rPr>
        <w:t xml:space="preserve">motion to </w:t>
      </w:r>
      <w:r>
        <w:rPr>
          <w:bCs/>
          <w:sz w:val="24"/>
          <w:szCs w:val="24"/>
        </w:rPr>
        <w:t xml:space="preserve">approve </w:t>
      </w:r>
      <w:r w:rsidR="00CA7F34">
        <w:rPr>
          <w:bCs/>
          <w:sz w:val="24"/>
          <w:szCs w:val="24"/>
        </w:rPr>
        <w:t xml:space="preserve">Ms. Croat’s </w:t>
      </w:r>
      <w:r>
        <w:rPr>
          <w:bCs/>
          <w:sz w:val="24"/>
          <w:szCs w:val="24"/>
        </w:rPr>
        <w:t>application contingent upon passing SSSA</w:t>
      </w:r>
      <w:r w:rsidR="0008766C">
        <w:rPr>
          <w:bCs/>
          <w:sz w:val="24"/>
          <w:szCs w:val="24"/>
        </w:rPr>
        <w:t xml:space="preserve"> Fundamental exam</w:t>
      </w:r>
      <w:r>
        <w:rPr>
          <w:bCs/>
          <w:sz w:val="24"/>
          <w:szCs w:val="24"/>
        </w:rPr>
        <w:t xml:space="preserve">. Jay seconded. All in favor, none opposed. Motion passed. Matt to follow-up with Sam.  </w:t>
      </w:r>
    </w:p>
    <w:p w14:paraId="2324D6DF" w14:textId="77777777" w:rsidR="00CA7F34" w:rsidRDefault="00CA7F34" w:rsidP="001E5622">
      <w:pPr>
        <w:spacing w:after="0"/>
        <w:rPr>
          <w:bCs/>
          <w:sz w:val="24"/>
          <w:szCs w:val="24"/>
          <w:u w:val="single"/>
        </w:rPr>
      </w:pPr>
    </w:p>
    <w:p w14:paraId="6687116A" w14:textId="1DB77C36" w:rsidR="00CA7F34" w:rsidRDefault="00D82408" w:rsidP="001E5622">
      <w:pPr>
        <w:spacing w:after="0"/>
        <w:rPr>
          <w:bCs/>
          <w:sz w:val="24"/>
          <w:szCs w:val="24"/>
        </w:rPr>
      </w:pPr>
      <w:r w:rsidRPr="00CA7F34">
        <w:rPr>
          <w:bCs/>
          <w:sz w:val="24"/>
          <w:szCs w:val="24"/>
          <w:u w:val="single"/>
        </w:rPr>
        <w:t xml:space="preserve">Kevin </w:t>
      </w:r>
      <w:proofErr w:type="spellStart"/>
      <w:r w:rsidRPr="00CA7F34">
        <w:rPr>
          <w:bCs/>
          <w:sz w:val="24"/>
          <w:szCs w:val="24"/>
          <w:u w:val="single"/>
        </w:rPr>
        <w:t>Ploof</w:t>
      </w:r>
      <w:proofErr w:type="spellEnd"/>
      <w:r>
        <w:rPr>
          <w:bCs/>
          <w:sz w:val="24"/>
          <w:szCs w:val="24"/>
        </w:rPr>
        <w:t xml:space="preserve"> </w:t>
      </w:r>
    </w:p>
    <w:p w14:paraId="58F59504" w14:textId="19744CEA" w:rsidR="00D82408" w:rsidRDefault="00CA7F34" w:rsidP="001E5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D82408">
        <w:rPr>
          <w:bCs/>
          <w:sz w:val="24"/>
          <w:szCs w:val="24"/>
        </w:rPr>
        <w:t>as inquired</w:t>
      </w:r>
      <w:r>
        <w:rPr>
          <w:bCs/>
          <w:sz w:val="24"/>
          <w:szCs w:val="24"/>
        </w:rPr>
        <w:t xml:space="preserve"> about registration</w:t>
      </w:r>
      <w:r w:rsidR="00D82408">
        <w:rPr>
          <w:bCs/>
          <w:sz w:val="24"/>
          <w:szCs w:val="24"/>
        </w:rPr>
        <w:t xml:space="preserve">, but has not supplied a formal application. </w:t>
      </w:r>
    </w:p>
    <w:p w14:paraId="29ECE64A" w14:textId="004B5EBB" w:rsidR="00D82408" w:rsidRDefault="00D82408" w:rsidP="001E5622">
      <w:pPr>
        <w:spacing w:after="0"/>
        <w:rPr>
          <w:bCs/>
          <w:sz w:val="24"/>
          <w:szCs w:val="24"/>
        </w:rPr>
      </w:pPr>
    </w:p>
    <w:p w14:paraId="75B8C7CF" w14:textId="65FEEDAA" w:rsidR="00CA7F34" w:rsidRDefault="00CA7F34" w:rsidP="001E5622">
      <w:pPr>
        <w:spacing w:after="0"/>
        <w:rPr>
          <w:b/>
          <w:sz w:val="24"/>
          <w:szCs w:val="24"/>
        </w:rPr>
      </w:pPr>
      <w:r w:rsidRPr="00CA7F34">
        <w:rPr>
          <w:b/>
          <w:sz w:val="24"/>
          <w:szCs w:val="24"/>
        </w:rPr>
        <w:t>Applicants/</w:t>
      </w:r>
      <w:r w:rsidR="0008766C">
        <w:rPr>
          <w:b/>
          <w:sz w:val="24"/>
          <w:szCs w:val="24"/>
        </w:rPr>
        <w:t>E</w:t>
      </w:r>
      <w:r w:rsidRPr="00CA7F34">
        <w:rPr>
          <w:b/>
          <w:sz w:val="24"/>
          <w:szCs w:val="24"/>
        </w:rPr>
        <w:t xml:space="preserve">xpiring </w:t>
      </w:r>
      <w:r w:rsidR="0008766C">
        <w:rPr>
          <w:b/>
          <w:sz w:val="24"/>
          <w:szCs w:val="24"/>
        </w:rPr>
        <w:t>T</w:t>
      </w:r>
      <w:r w:rsidRPr="00CA7F34">
        <w:rPr>
          <w:b/>
          <w:sz w:val="24"/>
          <w:szCs w:val="24"/>
        </w:rPr>
        <w:t>erms - Board Membership 2021</w:t>
      </w:r>
    </w:p>
    <w:p w14:paraId="5219F0B8" w14:textId="6E8ABFF6" w:rsidR="00CA7F34" w:rsidRPr="00CA7F34" w:rsidRDefault="00CA7F34" w:rsidP="001E5622">
      <w:pPr>
        <w:spacing w:after="0"/>
        <w:rPr>
          <w:bCs/>
          <w:sz w:val="24"/>
          <w:szCs w:val="24"/>
        </w:rPr>
      </w:pPr>
      <w:r w:rsidRPr="00CA7F34">
        <w:rPr>
          <w:bCs/>
          <w:sz w:val="24"/>
          <w:szCs w:val="24"/>
        </w:rPr>
        <w:t>Matt</w:t>
      </w:r>
      <w:r>
        <w:rPr>
          <w:bCs/>
          <w:sz w:val="24"/>
          <w:szCs w:val="24"/>
        </w:rPr>
        <w:t>’s term</w:t>
      </w:r>
      <w:r w:rsidRPr="00CA7F34">
        <w:rPr>
          <w:bCs/>
          <w:sz w:val="24"/>
          <w:szCs w:val="24"/>
        </w:rPr>
        <w:t xml:space="preserve"> end</w:t>
      </w:r>
      <w:r>
        <w:rPr>
          <w:bCs/>
          <w:sz w:val="24"/>
          <w:szCs w:val="24"/>
        </w:rPr>
        <w:t>ed</w:t>
      </w:r>
      <w:r w:rsidRPr="00CA7F34">
        <w:rPr>
          <w:bCs/>
          <w:sz w:val="24"/>
          <w:szCs w:val="24"/>
        </w:rPr>
        <w:t xml:space="preserve"> in 2020. Matt applied for renewal</w:t>
      </w:r>
      <w:r>
        <w:rPr>
          <w:bCs/>
          <w:sz w:val="24"/>
          <w:szCs w:val="24"/>
        </w:rPr>
        <w:t xml:space="preserve"> but has not heard back from State yet.</w:t>
      </w:r>
    </w:p>
    <w:p w14:paraId="279C3E08" w14:textId="77777777" w:rsidR="00CA7F34" w:rsidRDefault="00CA7F34" w:rsidP="001E5622">
      <w:pPr>
        <w:spacing w:after="0"/>
        <w:rPr>
          <w:b/>
          <w:sz w:val="24"/>
          <w:szCs w:val="24"/>
        </w:rPr>
      </w:pPr>
    </w:p>
    <w:p w14:paraId="5552E6CE" w14:textId="376650AB" w:rsidR="00D82408" w:rsidRDefault="00D82408" w:rsidP="001E5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Alan’s term expires in 2021. He has reached out to Keith at PSCAND for </w:t>
      </w:r>
      <w:r w:rsidR="0008766C">
        <w:rPr>
          <w:bCs/>
          <w:sz w:val="24"/>
          <w:szCs w:val="24"/>
        </w:rPr>
        <w:t>nominations</w:t>
      </w:r>
      <w:r>
        <w:rPr>
          <w:bCs/>
          <w:sz w:val="24"/>
          <w:szCs w:val="24"/>
        </w:rPr>
        <w:t xml:space="preserve">. Alan </w:t>
      </w:r>
      <w:r w:rsidR="00CA7F34">
        <w:rPr>
          <w:bCs/>
          <w:sz w:val="24"/>
          <w:szCs w:val="24"/>
        </w:rPr>
        <w:t xml:space="preserve">offered to </w:t>
      </w:r>
      <w:proofErr w:type="gramStart"/>
      <w:r w:rsidR="00670F6C">
        <w:rPr>
          <w:bCs/>
          <w:sz w:val="24"/>
          <w:szCs w:val="24"/>
        </w:rPr>
        <w:t>continue</w:t>
      </w:r>
      <w:r>
        <w:rPr>
          <w:bCs/>
          <w:sz w:val="24"/>
          <w:szCs w:val="24"/>
        </w:rPr>
        <w:t xml:space="preserve"> </w:t>
      </w:r>
      <w:r w:rsidR="00670F6C">
        <w:rPr>
          <w:bCs/>
          <w:sz w:val="24"/>
          <w:szCs w:val="24"/>
        </w:rPr>
        <w:t>on</w:t>
      </w:r>
      <w:proofErr w:type="gramEnd"/>
      <w:r w:rsidR="00670F6C">
        <w:rPr>
          <w:bCs/>
          <w:sz w:val="24"/>
          <w:szCs w:val="24"/>
        </w:rPr>
        <w:t xml:space="preserve"> with </w:t>
      </w:r>
      <w:r>
        <w:rPr>
          <w:bCs/>
          <w:sz w:val="24"/>
          <w:szCs w:val="24"/>
        </w:rPr>
        <w:t xml:space="preserve">the </w:t>
      </w:r>
      <w:r w:rsidR="00CA7F34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oard until replacement, but not as </w:t>
      </w:r>
      <w:r w:rsidR="0008766C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hairman. </w:t>
      </w:r>
      <w:r w:rsidR="00670F6C">
        <w:rPr>
          <w:bCs/>
          <w:sz w:val="24"/>
          <w:szCs w:val="24"/>
        </w:rPr>
        <w:t>Office e</w:t>
      </w:r>
      <w:r w:rsidR="0042427B">
        <w:rPr>
          <w:bCs/>
          <w:sz w:val="24"/>
          <w:szCs w:val="24"/>
        </w:rPr>
        <w:t xml:space="preserve">lections will be held during the fall meeting. </w:t>
      </w:r>
      <w:r w:rsidR="00670F6C">
        <w:rPr>
          <w:bCs/>
          <w:sz w:val="24"/>
          <w:szCs w:val="24"/>
        </w:rPr>
        <w:t xml:space="preserve">Alan to follow-up with PSCAND again. </w:t>
      </w:r>
    </w:p>
    <w:p w14:paraId="3174C976" w14:textId="0764D9A7" w:rsidR="00670F6C" w:rsidRDefault="00670F6C" w:rsidP="001E5622">
      <w:pPr>
        <w:spacing w:after="0"/>
        <w:rPr>
          <w:bCs/>
          <w:sz w:val="24"/>
          <w:szCs w:val="24"/>
        </w:rPr>
      </w:pPr>
    </w:p>
    <w:p w14:paraId="42FEA16D" w14:textId="77777777" w:rsidR="006B5390" w:rsidRDefault="006B5390" w:rsidP="001E5622">
      <w:pPr>
        <w:spacing w:after="0"/>
        <w:rPr>
          <w:bCs/>
          <w:sz w:val="24"/>
          <w:szCs w:val="24"/>
        </w:rPr>
      </w:pPr>
    </w:p>
    <w:p w14:paraId="33CD4EDD" w14:textId="30401466" w:rsidR="00670F6C" w:rsidRDefault="00670F6C" w:rsidP="00670F6C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Non-Agenda Items</w:t>
      </w:r>
    </w:p>
    <w:p w14:paraId="255B59F8" w14:textId="3F9D2BBB" w:rsidR="00670F6C" w:rsidRPr="00670F6C" w:rsidRDefault="00CA7F34" w:rsidP="00670F6C">
      <w:pPr>
        <w:spacing w:after="0"/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Matt provided overview of Boards Records and the completed Records Management Request. </w:t>
      </w:r>
    </w:p>
    <w:p w14:paraId="28AAE40C" w14:textId="77777777" w:rsidR="00670F6C" w:rsidRDefault="00670F6C" w:rsidP="00670F6C">
      <w:pPr>
        <w:spacing w:after="0"/>
        <w:contextualSpacing/>
        <w:rPr>
          <w:rFonts w:cs="Calibri"/>
          <w:b/>
          <w:sz w:val="24"/>
          <w:szCs w:val="24"/>
        </w:rPr>
      </w:pPr>
    </w:p>
    <w:p w14:paraId="66574DE6" w14:textId="77777777" w:rsidR="00670F6C" w:rsidRDefault="00670F6C" w:rsidP="00670F6C">
      <w:pPr>
        <w:spacing w:after="0"/>
        <w:contextualSpacing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Tentative field exam date/location (if needed)</w:t>
      </w:r>
    </w:p>
    <w:p w14:paraId="03A445D2" w14:textId="4CC2894E" w:rsidR="00670F6C" w:rsidRPr="00670F6C" w:rsidRDefault="00670F6C" w:rsidP="00670F6C">
      <w:pPr>
        <w:spacing w:after="0"/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TBD pending Sam </w:t>
      </w:r>
      <w:proofErr w:type="gramStart"/>
      <w:r>
        <w:rPr>
          <w:rFonts w:cs="Calibri"/>
          <w:bCs/>
          <w:sz w:val="24"/>
          <w:szCs w:val="24"/>
        </w:rPr>
        <w:t>Croat</w:t>
      </w:r>
      <w:proofErr w:type="gramEnd"/>
    </w:p>
    <w:p w14:paraId="295A56CC" w14:textId="77777777" w:rsidR="00670F6C" w:rsidRDefault="00670F6C" w:rsidP="00670F6C">
      <w:pPr>
        <w:spacing w:after="0"/>
        <w:contextualSpacing/>
        <w:rPr>
          <w:rFonts w:cs="Calibri"/>
          <w:b/>
          <w:sz w:val="24"/>
          <w:szCs w:val="24"/>
        </w:rPr>
      </w:pPr>
    </w:p>
    <w:p w14:paraId="3E5453AF" w14:textId="1E2B713F" w:rsidR="00670F6C" w:rsidRDefault="00670F6C" w:rsidP="00670F6C">
      <w:pPr>
        <w:spacing w:after="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Next meeting – tentative date(s)</w:t>
      </w:r>
    </w:p>
    <w:p w14:paraId="0252413F" w14:textId="040C1119" w:rsidR="00670F6C" w:rsidRPr="00D82408" w:rsidRDefault="00670F6C" w:rsidP="001E5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Tentatively set for October. Alan will coordinate this unless replaced before then. This may be a in-person meeting Pending COVID-19 situation. </w:t>
      </w:r>
    </w:p>
    <w:p w14:paraId="5212BC35" w14:textId="33CB2D6C" w:rsidR="0060743C" w:rsidRDefault="0060743C" w:rsidP="00846C61">
      <w:pPr>
        <w:spacing w:after="0"/>
        <w:rPr>
          <w:b/>
          <w:sz w:val="24"/>
          <w:szCs w:val="24"/>
        </w:rPr>
      </w:pPr>
    </w:p>
    <w:p w14:paraId="149A5EDB" w14:textId="052BF544" w:rsidR="0060743C" w:rsidRDefault="00670F6C" w:rsidP="00846C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Jay</w:t>
      </w:r>
      <w:r w:rsidR="0060743C">
        <w:rPr>
          <w:b/>
          <w:sz w:val="24"/>
          <w:szCs w:val="24"/>
        </w:rPr>
        <w:t xml:space="preserve"> motioned to </w:t>
      </w:r>
      <w:r w:rsidR="00CA7F34">
        <w:rPr>
          <w:b/>
          <w:sz w:val="24"/>
          <w:szCs w:val="24"/>
        </w:rPr>
        <w:t>adjourn;</w:t>
      </w:r>
      <w:r w:rsidR="006074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Bruce</w:t>
      </w:r>
      <w:r w:rsidR="0060743C">
        <w:rPr>
          <w:b/>
          <w:sz w:val="24"/>
          <w:szCs w:val="24"/>
        </w:rPr>
        <w:t xml:space="preserve"> seconded. All in favor. Meeting </w:t>
      </w:r>
      <w:r w:rsidR="003715B3">
        <w:rPr>
          <w:b/>
          <w:sz w:val="24"/>
          <w:szCs w:val="24"/>
        </w:rPr>
        <w:t>adjourned</w:t>
      </w:r>
      <w:r w:rsidR="0060743C">
        <w:rPr>
          <w:b/>
          <w:sz w:val="24"/>
          <w:szCs w:val="24"/>
        </w:rPr>
        <w:t xml:space="preserve"> at 1</w:t>
      </w:r>
      <w:r w:rsidR="00CA7F34">
        <w:rPr>
          <w:b/>
          <w:sz w:val="24"/>
          <w:szCs w:val="24"/>
        </w:rPr>
        <w:t>1:25am</w:t>
      </w:r>
    </w:p>
    <w:p w14:paraId="53949873" w14:textId="77777777" w:rsidR="00EA75FD" w:rsidRPr="00036106" w:rsidRDefault="00EA75FD" w:rsidP="001E5622">
      <w:pPr>
        <w:spacing w:after="0"/>
        <w:rPr>
          <w:b/>
          <w:sz w:val="24"/>
          <w:szCs w:val="24"/>
        </w:rPr>
      </w:pPr>
    </w:p>
    <w:p w14:paraId="358764A9" w14:textId="77777777" w:rsidR="008C0CFE" w:rsidRPr="001F1DC7" w:rsidRDefault="008C0CFE" w:rsidP="00A232FB">
      <w:pPr>
        <w:rPr>
          <w:rFonts w:cs="Calibri"/>
          <w:color w:val="000000"/>
          <w:sz w:val="24"/>
          <w:szCs w:val="24"/>
        </w:rPr>
      </w:pPr>
    </w:p>
    <w:sectPr w:rsidR="008C0CFE" w:rsidRPr="001F1DC7" w:rsidSect="006B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05A5"/>
    <w:multiLevelType w:val="hybridMultilevel"/>
    <w:tmpl w:val="041E3FE2"/>
    <w:lvl w:ilvl="0" w:tplc="416C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E696D"/>
    <w:multiLevelType w:val="hybridMultilevel"/>
    <w:tmpl w:val="21041220"/>
    <w:lvl w:ilvl="0" w:tplc="03B6C5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18E24F04"/>
    <w:multiLevelType w:val="hybridMultilevel"/>
    <w:tmpl w:val="655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775D"/>
    <w:multiLevelType w:val="hybridMultilevel"/>
    <w:tmpl w:val="1B58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11599"/>
    <w:multiLevelType w:val="hybridMultilevel"/>
    <w:tmpl w:val="49442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8F9"/>
    <w:multiLevelType w:val="hybridMultilevel"/>
    <w:tmpl w:val="AF00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E7636"/>
    <w:multiLevelType w:val="hybridMultilevel"/>
    <w:tmpl w:val="8A2AD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46D89"/>
    <w:multiLevelType w:val="hybridMultilevel"/>
    <w:tmpl w:val="1C00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A59E2"/>
    <w:multiLevelType w:val="hybridMultilevel"/>
    <w:tmpl w:val="D402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13E3F"/>
    <w:multiLevelType w:val="hybridMultilevel"/>
    <w:tmpl w:val="4988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D4424"/>
    <w:multiLevelType w:val="hybridMultilevel"/>
    <w:tmpl w:val="A8CA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B4E43"/>
    <w:multiLevelType w:val="hybridMultilevel"/>
    <w:tmpl w:val="8316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B36C3"/>
    <w:multiLevelType w:val="hybridMultilevel"/>
    <w:tmpl w:val="E0A2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F1439"/>
    <w:multiLevelType w:val="hybridMultilevel"/>
    <w:tmpl w:val="3D5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D72950"/>
    <w:multiLevelType w:val="hybridMultilevel"/>
    <w:tmpl w:val="650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37855"/>
    <w:multiLevelType w:val="hybridMultilevel"/>
    <w:tmpl w:val="482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2791A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 w:numId="18">
    <w:abstractNumId w:val="15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4"/>
    <w:rsid w:val="00010AE7"/>
    <w:rsid w:val="00011CF7"/>
    <w:rsid w:val="00015DE1"/>
    <w:rsid w:val="00036106"/>
    <w:rsid w:val="000572CF"/>
    <w:rsid w:val="0006234F"/>
    <w:rsid w:val="00080369"/>
    <w:rsid w:val="0008766C"/>
    <w:rsid w:val="0008799D"/>
    <w:rsid w:val="00097A15"/>
    <w:rsid w:val="000A4EEB"/>
    <w:rsid w:val="000A6995"/>
    <w:rsid w:val="000C246E"/>
    <w:rsid w:val="000D5328"/>
    <w:rsid w:val="000D5C23"/>
    <w:rsid w:val="001014A0"/>
    <w:rsid w:val="00127DDE"/>
    <w:rsid w:val="00130ACF"/>
    <w:rsid w:val="00144579"/>
    <w:rsid w:val="0017484E"/>
    <w:rsid w:val="001E5622"/>
    <w:rsid w:val="001F1DC7"/>
    <w:rsid w:val="0021028F"/>
    <w:rsid w:val="00220112"/>
    <w:rsid w:val="002718C0"/>
    <w:rsid w:val="002C1D75"/>
    <w:rsid w:val="002C3CD2"/>
    <w:rsid w:val="002E540F"/>
    <w:rsid w:val="003119EB"/>
    <w:rsid w:val="00350815"/>
    <w:rsid w:val="0036459E"/>
    <w:rsid w:val="003715B3"/>
    <w:rsid w:val="003C2637"/>
    <w:rsid w:val="004241A4"/>
    <w:rsid w:val="0042427B"/>
    <w:rsid w:val="00430F1D"/>
    <w:rsid w:val="00436CA8"/>
    <w:rsid w:val="0044013E"/>
    <w:rsid w:val="004401F6"/>
    <w:rsid w:val="004672F2"/>
    <w:rsid w:val="004674F8"/>
    <w:rsid w:val="00470976"/>
    <w:rsid w:val="004E099E"/>
    <w:rsid w:val="004F3F9D"/>
    <w:rsid w:val="00512BEC"/>
    <w:rsid w:val="00535A5F"/>
    <w:rsid w:val="00564F50"/>
    <w:rsid w:val="00571EA7"/>
    <w:rsid w:val="0059508C"/>
    <w:rsid w:val="005A6659"/>
    <w:rsid w:val="005A7E3B"/>
    <w:rsid w:val="005D2563"/>
    <w:rsid w:val="005F0C50"/>
    <w:rsid w:val="005F4645"/>
    <w:rsid w:val="00604B72"/>
    <w:rsid w:val="0060743C"/>
    <w:rsid w:val="00670F6C"/>
    <w:rsid w:val="0068735E"/>
    <w:rsid w:val="00694417"/>
    <w:rsid w:val="006B5390"/>
    <w:rsid w:val="006B5BB8"/>
    <w:rsid w:val="006C5807"/>
    <w:rsid w:val="006F4D9A"/>
    <w:rsid w:val="007123DF"/>
    <w:rsid w:val="00732C6A"/>
    <w:rsid w:val="0073366B"/>
    <w:rsid w:val="00761FA5"/>
    <w:rsid w:val="00767C57"/>
    <w:rsid w:val="007B1A44"/>
    <w:rsid w:val="007B5F4B"/>
    <w:rsid w:val="007B6D0E"/>
    <w:rsid w:val="007C1F0C"/>
    <w:rsid w:val="007C4D19"/>
    <w:rsid w:val="007E7903"/>
    <w:rsid w:val="007F38AB"/>
    <w:rsid w:val="008302C6"/>
    <w:rsid w:val="00846C61"/>
    <w:rsid w:val="008C0CFE"/>
    <w:rsid w:val="008D1C4C"/>
    <w:rsid w:val="008F0B58"/>
    <w:rsid w:val="008F6F6D"/>
    <w:rsid w:val="008F72BD"/>
    <w:rsid w:val="00902148"/>
    <w:rsid w:val="00923908"/>
    <w:rsid w:val="0093432F"/>
    <w:rsid w:val="00937514"/>
    <w:rsid w:val="009840F5"/>
    <w:rsid w:val="00995F6A"/>
    <w:rsid w:val="009B5CCB"/>
    <w:rsid w:val="009B7B82"/>
    <w:rsid w:val="00A232FB"/>
    <w:rsid w:val="00A254C3"/>
    <w:rsid w:val="00A36C70"/>
    <w:rsid w:val="00A5400B"/>
    <w:rsid w:val="00A64332"/>
    <w:rsid w:val="00A73716"/>
    <w:rsid w:val="00B02CDB"/>
    <w:rsid w:val="00B7000F"/>
    <w:rsid w:val="00B8238D"/>
    <w:rsid w:val="00BA345B"/>
    <w:rsid w:val="00BF60DB"/>
    <w:rsid w:val="00C14F3B"/>
    <w:rsid w:val="00C5042F"/>
    <w:rsid w:val="00CA7F34"/>
    <w:rsid w:val="00CB5ADF"/>
    <w:rsid w:val="00CC54AC"/>
    <w:rsid w:val="00CC7268"/>
    <w:rsid w:val="00D13D85"/>
    <w:rsid w:val="00D82408"/>
    <w:rsid w:val="00DB41FF"/>
    <w:rsid w:val="00E25986"/>
    <w:rsid w:val="00E411D1"/>
    <w:rsid w:val="00E5537E"/>
    <w:rsid w:val="00E71253"/>
    <w:rsid w:val="00E95A2D"/>
    <w:rsid w:val="00EA75FD"/>
    <w:rsid w:val="00F00B22"/>
    <w:rsid w:val="00F02E3C"/>
    <w:rsid w:val="00F20F18"/>
    <w:rsid w:val="00F63FE5"/>
    <w:rsid w:val="00FA16F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DBCF8"/>
  <w15:chartTrackingRefBased/>
  <w15:docId w15:val="{F91FC76A-6427-48EB-A1D8-4DF0C0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A4"/>
    <w:pPr>
      <w:ind w:left="720"/>
      <w:contextualSpacing/>
    </w:pPr>
  </w:style>
  <w:style w:type="character" w:customStyle="1" w:styleId="apple-converted-space">
    <w:name w:val="apple-converted-space"/>
    <w:rsid w:val="00923908"/>
    <w:rPr>
      <w:rFonts w:cs="Times New Roman"/>
    </w:rPr>
  </w:style>
  <w:style w:type="character" w:styleId="Hyperlink">
    <w:name w:val="Hyperlink"/>
    <w:uiPriority w:val="99"/>
    <w:semiHidden/>
    <w:unhideWhenUsed/>
    <w:rsid w:val="009239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4457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Matt H. Retka</cp:lastModifiedBy>
  <cp:revision>9</cp:revision>
  <cp:lastPrinted>2017-11-07T01:48:00Z</cp:lastPrinted>
  <dcterms:created xsi:type="dcterms:W3CDTF">2021-04-08T15:31:00Z</dcterms:created>
  <dcterms:modified xsi:type="dcterms:W3CDTF">2021-04-12T13:19:00Z</dcterms:modified>
</cp:coreProperties>
</file>